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附</w:t>
      </w:r>
      <w:r>
        <w:rPr>
          <w:color w:val="000000"/>
          <w:spacing w:val="0"/>
          <w:w w:val="100"/>
          <w:position w:val="0"/>
        </w:rPr>
        <w:t>件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bookmarkStart w:id="0" w:name="bookmark12"/>
      <w:bookmarkStart w:id="1" w:name="bookmark14"/>
      <w:bookmarkStart w:id="2" w:name="bookmark13"/>
      <w:r>
        <w:rPr>
          <w:color w:val="000000"/>
          <w:spacing w:val="0"/>
          <w:w w:val="100"/>
          <w:position w:val="0"/>
        </w:rPr>
        <w:t>中小企业</w:t>
      </w:r>
      <w:bookmarkStart w:id="3" w:name="_GoBack"/>
      <w:bookmarkEnd w:id="3"/>
      <w:r>
        <w:rPr>
          <w:color w:val="000000"/>
          <w:spacing w:val="0"/>
          <w:w w:val="100"/>
          <w:position w:val="0"/>
        </w:rPr>
        <w:t>发展环境第三方评估调查企业数量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1"/>
        <w:gridCol w:w="1966"/>
        <w:gridCol w:w="4255"/>
        <w:gridCol w:w="12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区县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平台名称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万州区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万州窗口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黔江区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黔江窗口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涪陵区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涪陵窗口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渝中区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渝中窗口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大渡口区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大渡口窗口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江北区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江北窗口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沙坪坝区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沙坪坝窗口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九龙坡区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九龙坡区民营经济服务中心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南岸区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南岸窗口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北褚区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北福窗口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渝北区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创客汇示范平台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巴南区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巴南窗口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长寿区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长寿窗口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江津区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江津窗口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合川区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合川窗口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永川区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科艺华示范平台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南川区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南川窗口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棊江区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棊江窗口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大足区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大足窗口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璧山区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璧山窗口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026" w:right="1517" w:bottom="2150" w:left="165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1"/>
        <w:gridCol w:w="1980"/>
        <w:gridCol w:w="4284"/>
        <w:gridCol w:w="12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铜梁区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铜梁区经济信息委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潼南区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潼南区经济信息委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荣昌区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荣昌窗口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开州区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开州区经济信息委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梁平区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梁平窗口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武隆区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武隆窗口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城口县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城口窗口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丰都县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丰都窗口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垫江县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垫江窗口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忠县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忠县窗口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云阳县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云阳窗口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奉节县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奉节县经济信息委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巫山县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巫山窗口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巫溪县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巫溪窗口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石柱县经济信息委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秀山县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秀山县经济信息委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酉阳县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酉阳窗口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彭水县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彭水窗口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两江新区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两江窗口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高新区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海龙示范平台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万盛经开区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万盛窗口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30</w:t>
            </w:r>
          </w:p>
        </w:tc>
      </w:tr>
    </w:tbl>
    <w:p>
      <w:pPr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2026" w:right="1517" w:bottom="2150" w:left="1650" w:header="1598" w:footer="3" w:gutter="0"/>
          <w:cols w:space="720" w:num="1"/>
          <w:rtlGutter w:val="0"/>
          <w:docGrid w:linePitch="360" w:charSpace="0"/>
        </w:sectPr>
      </w:pPr>
    </w:p>
    <w:p/>
    <w:sectPr>
      <w:footerReference r:id="rId9" w:type="default"/>
      <w:footerReference r:id="rId10" w:type="even"/>
      <w:footnotePr>
        <w:numFmt w:val="decimal"/>
      </w:footnotePr>
      <w:pgSz w:w="11900" w:h="16840"/>
      <w:pgMar w:top="14331" w:right="1807" w:bottom="1739" w:left="1605" w:header="13903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6194425</wp:posOffset>
              </wp:positionH>
              <wp:positionV relativeFrom="page">
                <wp:posOffset>9493250</wp:posOffset>
              </wp:positionV>
              <wp:extent cx="434340" cy="1231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487.75pt;margin-top:747.5pt;height:9.7pt;width:34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vUmpdkA&#10;AAAOAQAADwAAAAAAAAABACAAAAAiAAAAZHJzL2Rvd25yZXYueG1sUEsBAhQAFAAAAAgAh07iQEcx&#10;rQ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9557385</wp:posOffset>
              </wp:positionV>
              <wp:extent cx="438785" cy="1282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81.3pt;margin-top:752.55pt;height:10.1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1SP8PY&#10;AAAADQEAAA8AAAAAAAAAAQAgAAAAIgAAAGRycy9kb3ducmV2LnhtbFBLAQIUABQAAAAIAIdO4kDG&#10;BP8+rgEAAG8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6204585</wp:posOffset>
              </wp:positionH>
              <wp:positionV relativeFrom="page">
                <wp:posOffset>9548495</wp:posOffset>
              </wp:positionV>
              <wp:extent cx="434340" cy="1231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 xml:space="preserve">一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5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488.55pt;margin-top:751.85pt;height:9.7pt;width:34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vB/HYAAAA&#10;DgEAAA8AAAAAAAAAAQAgAAAAIgAAAGRycy9kb3ducmV2LnhtbFBLAQIUABQAAAAIAIdO4kDmiDbw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 xml:space="preserve">一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5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6204585</wp:posOffset>
              </wp:positionH>
              <wp:positionV relativeFrom="page">
                <wp:posOffset>9548495</wp:posOffset>
              </wp:positionV>
              <wp:extent cx="434340" cy="12319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 xml:space="preserve">一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5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488.55pt;margin-top:751.85pt;height:9.7pt;width:34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vB/HYAAAA&#10;DgEAAA8AAAAAAAAAAQAgAAAAIgAAAGRycy9kb3ducmV2LnhtbFBLAQIUABQAAAAIAIdO4kBs3tx3&#10;qwEAAHE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 xml:space="preserve">一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5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9525635</wp:posOffset>
              </wp:positionV>
              <wp:extent cx="438785" cy="12319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80.25pt;margin-top:750.05pt;height:9.7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2Hko/X&#10;AAAADQEAAA8AAAAAAAAAAQAgAAAAIgAAAGRycy9kb3ducmV2LnhtbFBLAQIUABQAAAAIAIdO4kDZ&#10;LASErwEAAHE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9525635</wp:posOffset>
              </wp:positionV>
              <wp:extent cx="438785" cy="1231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80.25pt;margin-top:750.05pt;height:9.7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2Hko/X&#10;AAAADQEAAA8AAAAAAAAAAQAgAAAAIgAAAGRycy9kb3ducmV2LnhtbFBLAQIUABQAAAAIAIdO4kCY&#10;qTiOrwEAAHE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6 -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30EDB"/>
    <w:rsid w:val="41E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520" w:line="300" w:lineRule="auto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780"/>
      <w:ind w:firstLine="580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2021-07-13T00:56:00Z</dcterms:created>
  <dc:creator>弘一职校</dc:creator>
  <cp:lastModifiedBy>弘一职校</cp:lastModifiedBy>
  <dcterms:modified xsi:type="dcterms:W3CDTF">2021-07-13T00:56:40Z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D3A036AF346D4988B3835F680778633A</vt:lpwstr>
  </property>
</Properties>
</file>