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72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br w:type="textWrapping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2021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年度重庆市企业技术中心拟认定名单</w:t>
      </w:r>
    </w:p>
    <w:tbl>
      <w:tblPr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988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企业名称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重庆宗申航空发动机制造有限公司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重庆川渝精工机械配件开发有限公司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重庆芸峰药业有限公司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重庆益弘工程塑料制品有限公司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重庆立泰服饰集团有限公司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重庆中远精密模具有限公司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重庆弘愿工具（集团）有限公司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重庆红岩建设机械制造有限责任公司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重庆聚宝教学设备有限公司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重庆百吉西兴压铸有限公司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重庆上邦医疗设备有限公司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重庆坤飞建设（集团）有限公司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重庆莹帆精密五金有限公司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冀东水泥重庆混凝土有限公司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重庆炳荣精密制造有限公司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重庆亚瑞塑胶有限公司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重庆帝瀚动力机械有限公司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重庆新颖泉汽车零部件有限公司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重庆品正食品有限公司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重庆杭飞机械制造有限公司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重庆聚狮新材料科技有限公司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重庆普力晟新材料有限公司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重庆乾岷光学科技有限公司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重庆三禾汽车部件有限公司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重庆云天化瀚恩新材料开发有限公司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重庆川维石化工程有限责任公司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重庆怡能智造实业集团有限公司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重庆中木智能家具有限公司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重庆新天包装材料有限公司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重庆怡能科信实业有限公司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中国石化集团重庆川维化工有限公司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重庆钢铁研究所有限公司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重庆嘉威啤酒有限公司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重庆德能再生资源股份有限公司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重庆瀚渝再生资源有限公司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重庆新炬鑫机械有限公司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重庆久坤电子有限公司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重庆重铝新材料科技有限公司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重庆康桥工业有限公司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重庆固豪木业有限公司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重庆科新电气有限公司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重庆任丙科技有限公司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重庆市正清药品包装有限公司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葛洲坝易普力重庆力能民爆股份有限公司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重庆华裕耀新农业科技有限公司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重庆群崴电子材料有限公司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重庆宏声纸箱有限责任公司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重庆南涪铝业有限公司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重庆大朗冶金新材料有限公司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重庆鑫源动力制造有限公司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重庆均利密封科技有限公司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华峰铝业有限公司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英业达（重庆）有限公司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重庆市搏润模具有限公司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重庆永丰精气汽车配件有限公司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重庆梅香园实业集团有限公司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重庆奥顺特机械制造有限公司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重庆市合川区金星玻璃制品有限公司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重庆骏翔机电技术有限责任公司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重庆市富丰水泥集团特种水泥有限公司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重庆天嘉日用品实业有限公司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重庆市巨亮机械制造有限责任公司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冀东水泥重庆合川有限责任公司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重庆营志电子有限公司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重庆市全盛汽车部件有限公司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重庆市化工研究院有限公司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中铁大桥局集团第八工程有限公司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中建桥梁有限公司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重庆老顽固实业有限公司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重庆华彬伟玻璃有限公司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重庆科马工贸有限公司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重庆长兴工业有限公司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重庆航天火箭电子技术有限公司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重庆綦同汽车配件有限责任公司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重庆华世丹动力科技股份有限公司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重庆凯邦电机有限公司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重庆祥吉机械制造有限公司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重庆庆铃模具有限公司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红蜻蜓（重庆）植物油脂有限公司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重庆七彩虹数码科技有限公司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重庆拉瑞永固混凝土有限公司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五十铃（中国）发动机有限公司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重庆市联发塑料科技股份有限公司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重庆欣荣土地房屋勘测技术研究所有限责任公司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重庆江达铝合金轮圈有限公司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重庆市蜀达饲料有限公司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重庆市梁平区奇爽食品有限公司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重庆利财管道有限公司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重庆真本味食品有限公司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重庆上口佳农业开发有限公司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重庆长安新能源汽车科技有限公司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重庆两江卫星移动通信有限公司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重庆千变科技有限公司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重庆帮企科技集团有限公司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重庆富沃思医美器械有限公司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重庆知行数联智能科技有限责任公司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联想未来通信科技（重庆）有限公司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重庆卓通汽车工业有限公司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重庆金世利航空材料有限公司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重庆天外天生物技术有限公司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重庆北特科技有限公司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新安洁环境卫生股份有限公司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重庆新天地环境检测技术有限公司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重庆两江联创电子有限公司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重庆八菱汽车配件有限责任公司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重庆市灵龙自动化设备有限公司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重庆沄析工业互联网有限公司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重庆航伟光电科技有限公司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重庆南方迪马专用车股份有限公司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重头威思沃科技有限公司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重庆美的制冷设备有限公司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重庆德庄农产品开发有限公司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中铁二十局集团第三工程有限公司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重庆鸿庆达产业有限公司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重庆泽齐传动机械有限公司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睿宇时空科技（重庆）有限公司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重庆饭遭殃食品有限公司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重庆多味多食品科技开发股份有限公司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重庆金星股份有限公司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重庆金兰铝制品有限公司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重庆旗能电铝有限公司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重庆市永和直锥齿有限公司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重庆市渝派农产品开发有限公司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重庆泓万建材有限公司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重庆綦铝科技有限公司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重庆市綦江区壹合食品有限公司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重庆宝浩机械铸造有限公司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重庆友利森汽车科技有限公司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重庆科瑞南海制药有限责任公司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重庆唯美陶瓷有限公司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重庆达标电子科技有限公司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重庆财信环境资源股份有限公司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展旺塑胶（重庆）有限公司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重庆海庆新材料有限公司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鸿景鑫电子（重庆）有限公司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重庆中防德邦防水技术有限公司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重庆宝禾实业有限公司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重庆云瑞肥业有限公司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瑞信气体有限公司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重庆宏雷机械制造有限公司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重庆凌达磁材科技有限公司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重庆顺安天力达爆破器材有限公司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重庆精鸿益科技股份有限公司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重庆市南桐特种水泥有限责任公司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重庆华绿生物有限公司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威科赛乐微电子股份有限公司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重庆大全泰来电气有限公司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重庆友友利鸿玻璃有限公司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149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重庆升科精锻科技有限公司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重庆思味特宠物用品股份有限公司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重庆铭阳玻璃有限公司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重庆鑫赢原键机械制造有限公司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重庆普强电子科技有限公司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重庆新欧密封件有限公司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重庆市东鹏智能家居有限公司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重庆永信科技有限公司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重庆迎洲压铸有限公司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重庆海通机械制造有限公司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159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川扬电子（重庆）有限公司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160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重庆市天实精工科技有限公司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161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重庆首讯科技股份有限公司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162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重庆城银科技股份有限公司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163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北斗星通智联科技有限责任公司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164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重庆新致金服信息技术有限公司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165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重庆段氏服饰实业有限公司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166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重庆巨能建设集团建筑安装工程有限公司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167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重庆贝特计算机系统工程有限公司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168</w:t>
            </w:r>
          </w:p>
        </w:tc>
        <w:tc>
          <w:tcPr>
            <w:tcW w:w="9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重庆市设计院有限公司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348974D-02CD-4EC0-854E-40F382FEC8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336DF"/>
    <w:rsid w:val="1983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2021-09-18T05:25:00Z</dcterms:created>
  <dc:creator>弘一职校</dc:creator>
  <cp:lastModifiedBy>弘一职校</cp:lastModifiedBy>
  <dcterms:modified xsi:type="dcterms:W3CDTF">2021-09-18T05:27:47Z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37A7916E789E4E948B602DFD6C9A142F</vt:lpwstr>
  </property>
</Properties>
</file>