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公开征求意见表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86"/>
        <w:gridCol w:w="1690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vAlign w:val="center"/>
          </w:tcPr>
          <w:p>
            <w:pPr>
              <w:adjustRightInd w:val="0"/>
              <w:snapToGrid w:val="0"/>
              <w:ind w:firstLine="320" w:firstLineChars="10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征 求</w:t>
            </w:r>
          </w:p>
          <w:p>
            <w:pPr>
              <w:adjustRightInd w:val="0"/>
              <w:snapToGrid w:val="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意见内容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pStyle w:val="5"/>
              <w:spacing w:beforeAutospacing="0" w:after="180" w:afterAutospacing="0" w:line="400" w:lineRule="exact"/>
              <w:ind w:firstLine="0" w:firstLineChars="0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sz w:val="32"/>
                <w:szCs w:val="32"/>
              </w:rPr>
              <w:t>《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重庆市商标品牌指导站建设与运行管理办法（试行）</w:t>
            </w:r>
            <w:r>
              <w:rPr>
                <w:rFonts w:hint="eastAsia" w:ascii="方正仿宋_GBK" w:eastAsia="方正仿宋_GBK" w:cstheme="minorBidi"/>
                <w:kern w:val="2"/>
                <w:sz w:val="32"/>
                <w:szCs w:val="32"/>
              </w:rPr>
              <w:t>（征求意见稿）》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单位或</w:t>
            </w: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个人名称</w:t>
            </w:r>
          </w:p>
        </w:tc>
        <w:tc>
          <w:tcPr>
            <w:tcW w:w="2686" w:type="dxa"/>
            <w:vMerge w:val="restart"/>
          </w:tcPr>
          <w:p>
            <w:pPr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联系人</w:t>
            </w:r>
          </w:p>
        </w:tc>
        <w:tc>
          <w:tcPr>
            <w:tcW w:w="2327" w:type="dxa"/>
          </w:tcPr>
          <w:p>
            <w:pPr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4" w:type="dxa"/>
            <w:vMerge w:val="continue"/>
          </w:tcPr>
          <w:p>
            <w:pPr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86" w:type="dxa"/>
            <w:vMerge w:val="continue"/>
          </w:tcPr>
          <w:p>
            <w:pPr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2327" w:type="dxa"/>
          </w:tcPr>
          <w:p>
            <w:pPr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</w:trPr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见</w:t>
            </w: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或</w:t>
            </w: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建</w:t>
            </w: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议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ind w:firstLine="640"/>
              <w:rPr>
                <w:rFonts w:ascii="方正仿宋_GBK" w:eastAsia="方正仿宋_GBK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1704" w:type="dxa"/>
            <w:vAlign w:val="center"/>
          </w:tcPr>
          <w:p>
            <w:pPr>
              <w:ind w:firstLine="198" w:firstLineChars="62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理</w:t>
            </w:r>
          </w:p>
          <w:p>
            <w:pPr>
              <w:ind w:firstLine="198" w:firstLineChars="62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由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snapToGrid w:val="0"/>
        <w:rPr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3D"/>
    <w:rsid w:val="0008301D"/>
    <w:rsid w:val="000E5A96"/>
    <w:rsid w:val="00282736"/>
    <w:rsid w:val="002C7BB2"/>
    <w:rsid w:val="00303A40"/>
    <w:rsid w:val="00693D59"/>
    <w:rsid w:val="00761052"/>
    <w:rsid w:val="007A1AE2"/>
    <w:rsid w:val="007B46BE"/>
    <w:rsid w:val="0092131E"/>
    <w:rsid w:val="009E7EC0"/>
    <w:rsid w:val="00AA0329"/>
    <w:rsid w:val="00B72F3D"/>
    <w:rsid w:val="00BC31BD"/>
    <w:rsid w:val="00BC60E5"/>
    <w:rsid w:val="00BE5EDC"/>
    <w:rsid w:val="00C175DB"/>
    <w:rsid w:val="00C94909"/>
    <w:rsid w:val="00CD743D"/>
    <w:rsid w:val="00D354FA"/>
    <w:rsid w:val="00EB2D34"/>
    <w:rsid w:val="00EC3809"/>
    <w:rsid w:val="33F8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ind w:firstLine="200" w:firstLineChars="200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xdrichtextbox3"/>
    <w:basedOn w:val="7"/>
    <w:uiPriority w:val="0"/>
    <w:rPr>
      <w:color w:val="auto"/>
      <w:u w:val="none"/>
      <w:bdr w:val="single" w:color="DCDCDC" w:sz="8" w:space="0"/>
      <w:shd w:val="clear" w:color="auto" w:fill="FFFFFF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</Pages>
  <Words>14</Words>
  <Characters>82</Characters>
  <Lines>1</Lines>
  <Paragraphs>1</Paragraphs>
  <TotalTime>0</TotalTime>
  <ScaleCrop>false</ScaleCrop>
  <LinksUpToDate>false</LinksUpToDate>
  <CharactersWithSpaces>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2022-03-03T09:23:00Z</dcterms:created>
  <dc:creator>李薇</dc:creator>
  <cp:lastModifiedBy>admin</cp:lastModifiedBy>
  <cp:lastPrinted>2022-03-03T09:18:00Z</cp:lastPrinted>
  <dcterms:modified xsi:type="dcterms:W3CDTF">2022-03-04T08:34:42Z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B2B08C641A8B4FF9A4CFBEF7142D89E0</vt:lpwstr>
  </property>
</Properties>
</file>